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7E" w:rsidRPr="008D0D7E" w:rsidRDefault="008D0D7E" w:rsidP="008D0D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4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600"/>
        <w:gridCol w:w="1469"/>
        <w:gridCol w:w="1371"/>
        <w:gridCol w:w="1371"/>
        <w:gridCol w:w="1523"/>
        <w:gridCol w:w="771"/>
      </w:tblGrid>
      <w:tr w:rsidR="008D0D7E" w:rsidRPr="008D0D7E" w:rsidTr="008D0D7E"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8D0D7E" w:rsidP="008D0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9A536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Elements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9A536D" w:rsidP="008D0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9A536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20</w:t>
            </w:r>
            <w:r w:rsidR="008D0D7E" w:rsidRPr="009A536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Points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9A536D" w:rsidP="008D0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9A536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16</w:t>
            </w:r>
            <w:r w:rsidR="008D0D7E" w:rsidRPr="009A536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Points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9A536D" w:rsidP="008D0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9A536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12</w:t>
            </w:r>
            <w:r w:rsidR="008D0D7E" w:rsidRPr="009A536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Points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9A536D" w:rsidP="008D0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9A536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8</w:t>
            </w:r>
            <w:r w:rsidR="008D0D7E" w:rsidRPr="009A536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Points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9A536D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9A536D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4 to </w:t>
            </w:r>
            <w:r w:rsidR="008D0D7E" w:rsidRPr="009A536D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0 Points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8D0D7E" w:rsidP="008D0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9A536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Total</w:t>
            </w:r>
          </w:p>
        </w:tc>
      </w:tr>
      <w:tr w:rsidR="008D0D7E" w:rsidRPr="00F461F9" w:rsidTr="008D0D7E">
        <w:tc>
          <w:tcPr>
            <w:tcW w:w="7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D7E" w:rsidRDefault="008D0D7E" w:rsidP="008D0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</w:rPr>
            </w:pPr>
            <w:r w:rsidRPr="00C90F8D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</w:rPr>
              <w:t>Content</w:t>
            </w:r>
          </w:p>
          <w:p w:rsidR="000F70C3" w:rsidRDefault="000F70C3" w:rsidP="000F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</w:rPr>
            </w:pPr>
          </w:p>
          <w:p w:rsidR="000F70C3" w:rsidRPr="00F461F9" w:rsidRDefault="000F70C3" w:rsidP="000F70C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</w:rPr>
              <w:t>(your source)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9A536D">
              <w:rPr>
                <w:rFonts w:ascii="Arial" w:eastAsia="Times New Roman" w:hAnsi="Arial" w:cs="Arial"/>
                <w:sz w:val="18"/>
                <w:szCs w:val="20"/>
              </w:rPr>
              <w:t>The information included is accurate and completely addresses each component of the assigned topic or research question.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9A536D">
              <w:rPr>
                <w:rFonts w:ascii="Arial" w:eastAsia="Times New Roman" w:hAnsi="Arial" w:cs="Arial"/>
                <w:sz w:val="18"/>
                <w:szCs w:val="20"/>
              </w:rPr>
              <w:t>The information included adequately addresses each component of the assigned topic or research question.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9A536D">
              <w:rPr>
                <w:rFonts w:ascii="Arial" w:eastAsia="Times New Roman" w:hAnsi="Arial" w:cs="Arial"/>
                <w:sz w:val="18"/>
                <w:szCs w:val="20"/>
              </w:rPr>
              <w:t>The information included inadequately addresses the assigned topic or research question. The information included is sometimes inaccurate.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9A536D">
              <w:rPr>
                <w:rFonts w:ascii="Arial" w:eastAsia="Times New Roman" w:hAnsi="Arial" w:cs="Arial"/>
                <w:sz w:val="18"/>
                <w:szCs w:val="20"/>
              </w:rPr>
              <w:t>The information included does not address the assigned topic or research.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9A536D">
              <w:rPr>
                <w:rFonts w:ascii="Arial" w:eastAsia="Times New Roman" w:hAnsi="Arial" w:cs="Arial"/>
                <w:sz w:val="18"/>
                <w:szCs w:val="20"/>
              </w:rPr>
              <w:t>There is no evidence of accurate content information.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F461F9" w:rsidRDefault="008D0D7E" w:rsidP="008D0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D0D7E" w:rsidRPr="00F461F9" w:rsidTr="008D22F1">
        <w:trPr>
          <w:trHeight w:val="2761"/>
        </w:trPr>
        <w:tc>
          <w:tcPr>
            <w:tcW w:w="7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D7E" w:rsidRDefault="008D0D7E" w:rsidP="008D0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</w:pPr>
            <w:r w:rsidRPr="00C90F8D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  <w:t>Organization</w:t>
            </w:r>
          </w:p>
          <w:p w:rsidR="000F70C3" w:rsidRDefault="000F70C3" w:rsidP="008D0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</w:pPr>
          </w:p>
          <w:p w:rsidR="000F70C3" w:rsidRDefault="000F70C3" w:rsidP="008D0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  <w:t>(facts &amp; logical sequence)</w:t>
            </w:r>
          </w:p>
          <w:p w:rsidR="000F70C3" w:rsidRPr="00C90F8D" w:rsidRDefault="000F70C3" w:rsidP="008D0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9A536D">
              <w:rPr>
                <w:rFonts w:ascii="Arial" w:eastAsia="Times New Roman" w:hAnsi="Arial" w:cs="Arial"/>
                <w:sz w:val="18"/>
                <w:szCs w:val="20"/>
              </w:rPr>
              <w:t>The presentation content is organized. The required information is easy to locate.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9A536D">
              <w:rPr>
                <w:rFonts w:ascii="Arial" w:eastAsia="Times New Roman" w:hAnsi="Arial" w:cs="Arial"/>
                <w:sz w:val="18"/>
                <w:szCs w:val="20"/>
              </w:rPr>
              <w:t>The presentation content has been mostly organized using a logical sequence, but some flaws exist. The required information is generally easy to locate.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9A536D">
              <w:rPr>
                <w:rFonts w:ascii="Arial" w:eastAsia="Times New Roman" w:hAnsi="Arial" w:cs="Arial"/>
                <w:sz w:val="18"/>
                <w:szCs w:val="20"/>
              </w:rPr>
              <w:t>The presentation content has been organized using a somewhat logical sequence. The presentation is sometimes confusing.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9A536D">
              <w:rPr>
                <w:rFonts w:ascii="Arial" w:eastAsia="Times New Roman" w:hAnsi="Arial" w:cs="Arial"/>
                <w:sz w:val="18"/>
                <w:szCs w:val="20"/>
              </w:rPr>
              <w:t>The presentation content is disorganized. The required information is difficult to locate.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9A536D">
              <w:rPr>
                <w:rFonts w:ascii="Arial" w:eastAsia="Times New Roman" w:hAnsi="Arial" w:cs="Arial"/>
                <w:sz w:val="18"/>
                <w:szCs w:val="20"/>
              </w:rPr>
              <w:t>The presentation includes little to no evidence of organization.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F461F9" w:rsidRDefault="008D0D7E" w:rsidP="008D0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D0D7E" w:rsidRPr="00F461F9" w:rsidTr="008D0D7E">
        <w:tc>
          <w:tcPr>
            <w:tcW w:w="7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D7E" w:rsidRDefault="008D0D7E" w:rsidP="008D0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</w:rPr>
            </w:pPr>
            <w:r w:rsidRPr="00C90F8D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</w:rPr>
              <w:t>Delivery</w:t>
            </w:r>
          </w:p>
          <w:p w:rsidR="009B0007" w:rsidRPr="00C90F8D" w:rsidRDefault="009B0007" w:rsidP="008D0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</w:rPr>
              <w:t>&amp; Detailed notes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9A536D">
              <w:rPr>
                <w:rFonts w:ascii="Arial" w:eastAsia="Times New Roman" w:hAnsi="Arial" w:cs="Arial"/>
                <w:sz w:val="18"/>
                <w:szCs w:val="20"/>
              </w:rPr>
              <w:t>The presenter effectively and creatively delivers the information while staying on topic. The presenter appears relaxed and self-confident. Body language, voice modulation, and eye contact are effectively used.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9A536D">
              <w:rPr>
                <w:rFonts w:ascii="Arial" w:eastAsia="Times New Roman" w:hAnsi="Arial" w:cs="Arial"/>
                <w:sz w:val="18"/>
                <w:szCs w:val="20"/>
              </w:rPr>
              <w:t>The presenter adequately delivers the information while staying on topic. The presenter appears relaxed and self-confident. Body language, voice modulation, and eye contact are mostly appropriate.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9A536D">
              <w:rPr>
                <w:rFonts w:ascii="Arial" w:eastAsia="Times New Roman" w:hAnsi="Arial" w:cs="Arial"/>
                <w:sz w:val="18"/>
                <w:szCs w:val="20"/>
              </w:rPr>
              <w:t>The presenter delivers the information but does not stay on topic. The presenter appears tense or nervous. Body language, voice modulation, and eye contact are inappropriate or lacking.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9A536D">
              <w:rPr>
                <w:rFonts w:ascii="Arial" w:eastAsia="Times New Roman" w:hAnsi="Arial" w:cs="Arial"/>
                <w:sz w:val="18"/>
                <w:szCs w:val="20"/>
              </w:rPr>
              <w:t>The presenter omits important information and does not stay on topic. The presenter appears tense or nervous. Body language, voice modulation, and eye contact are inappropriate or lacking.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9A536D">
              <w:rPr>
                <w:rFonts w:ascii="Arial" w:eastAsia="Times New Roman" w:hAnsi="Arial" w:cs="Arial"/>
                <w:sz w:val="18"/>
                <w:szCs w:val="20"/>
              </w:rPr>
              <w:t xml:space="preserve">The presenter does not effectively deliver the necessary </w:t>
            </w:r>
            <w:r w:rsidR="00C90F8D" w:rsidRPr="009A536D">
              <w:rPr>
                <w:rFonts w:ascii="Arial" w:eastAsia="Times New Roman" w:hAnsi="Arial" w:cs="Arial"/>
                <w:sz w:val="18"/>
                <w:szCs w:val="20"/>
              </w:rPr>
              <w:t>information</w:t>
            </w:r>
          </w:p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9A536D">
              <w:rPr>
                <w:rFonts w:ascii="Arial" w:eastAsia="Times New Roman" w:hAnsi="Arial" w:cs="Arial"/>
                <w:sz w:val="18"/>
                <w:szCs w:val="20"/>
              </w:rPr>
              <w:t>on.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F461F9" w:rsidRDefault="008D0D7E" w:rsidP="008D0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D0D7E" w:rsidRPr="00F461F9" w:rsidTr="008D0D7E">
        <w:tc>
          <w:tcPr>
            <w:tcW w:w="7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D7E" w:rsidRPr="00F461F9" w:rsidRDefault="008D0D7E" w:rsidP="008D0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8D0D7E" w:rsidRPr="00F461F9" w:rsidRDefault="008D0D7E" w:rsidP="008D0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8D0D7E" w:rsidRPr="00C90F8D" w:rsidRDefault="008D0D7E" w:rsidP="008D0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u w:val="single"/>
              </w:rPr>
            </w:pPr>
            <w:r w:rsidRPr="00C90F8D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  <w:t>Cooperatio</w:t>
            </w:r>
            <w:r w:rsidRPr="00C90F8D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n and Teamwork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8D0D7E" w:rsidRPr="009A536D" w:rsidRDefault="00C90F8D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9A536D">
              <w:rPr>
                <w:rFonts w:ascii="Arial" w:eastAsia="Times New Roman" w:hAnsi="Arial" w:cs="Arial"/>
                <w:sz w:val="18"/>
                <w:szCs w:val="20"/>
              </w:rPr>
              <w:t>Consistently</w:t>
            </w:r>
            <w:r w:rsidR="008D0D7E" w:rsidRPr="009A536D">
              <w:rPr>
                <w:rFonts w:ascii="Arial" w:eastAsia="Times New Roman" w:hAnsi="Arial" w:cs="Arial"/>
                <w:sz w:val="18"/>
                <w:szCs w:val="20"/>
              </w:rPr>
              <w:t xml:space="preserve"> listens to all team members, respects varying opinions, communicates ideas and opinions effectively, and engages in compromise.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8D0D7E" w:rsidRPr="009A536D" w:rsidRDefault="00C90F8D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9A536D">
              <w:rPr>
                <w:rFonts w:ascii="Arial" w:eastAsia="Times New Roman" w:hAnsi="Arial" w:cs="Arial"/>
                <w:sz w:val="18"/>
                <w:szCs w:val="20"/>
              </w:rPr>
              <w:t>Generally</w:t>
            </w:r>
            <w:r w:rsidR="008D0D7E" w:rsidRPr="009A536D">
              <w:rPr>
                <w:rFonts w:ascii="Arial" w:eastAsia="Times New Roman" w:hAnsi="Arial" w:cs="Arial"/>
                <w:sz w:val="18"/>
                <w:szCs w:val="20"/>
              </w:rPr>
              <w:t xml:space="preserve"> listens to team members, respects varying opinions, communicates ideas and opinions effectively, and engages in compromise.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8D0D7E" w:rsidRPr="009A536D" w:rsidRDefault="00C90F8D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9A536D">
              <w:rPr>
                <w:rFonts w:ascii="Arial" w:eastAsia="Times New Roman" w:hAnsi="Arial" w:cs="Arial"/>
                <w:sz w:val="18"/>
                <w:szCs w:val="20"/>
              </w:rPr>
              <w:t>Does</w:t>
            </w:r>
            <w:r w:rsidR="008D0D7E" w:rsidRPr="009A536D">
              <w:rPr>
                <w:rFonts w:ascii="Arial" w:eastAsia="Times New Roman" w:hAnsi="Arial" w:cs="Arial"/>
                <w:sz w:val="18"/>
                <w:szCs w:val="20"/>
              </w:rPr>
              <w:t xml:space="preserve"> not always effectively listen to team members or show respect for varying opinions. The student does not always communicate ideas and opinions or engage in compromise.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8D0D7E" w:rsidRPr="009A536D" w:rsidRDefault="00C90F8D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9A536D">
              <w:rPr>
                <w:rFonts w:ascii="Arial" w:eastAsia="Times New Roman" w:hAnsi="Arial" w:cs="Arial"/>
                <w:sz w:val="18"/>
                <w:szCs w:val="20"/>
              </w:rPr>
              <w:t>Does</w:t>
            </w:r>
            <w:r w:rsidR="008D0D7E" w:rsidRPr="009A536D">
              <w:rPr>
                <w:rFonts w:ascii="Arial" w:eastAsia="Times New Roman" w:hAnsi="Arial" w:cs="Arial"/>
                <w:sz w:val="18"/>
                <w:szCs w:val="20"/>
              </w:rPr>
              <w:t xml:space="preserve"> not listen to other team members, does not show respect for varying opinions, and does not effectively communicate ideas and opinions or engage in compromise.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8D0D7E" w:rsidRPr="009A536D" w:rsidRDefault="008D0D7E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8D0D7E" w:rsidRPr="009A536D" w:rsidRDefault="00C90F8D" w:rsidP="009A536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9A536D">
              <w:rPr>
                <w:rFonts w:ascii="Arial" w:eastAsia="Times New Roman" w:hAnsi="Arial" w:cs="Arial"/>
                <w:sz w:val="18"/>
                <w:szCs w:val="20"/>
              </w:rPr>
              <w:t>Shows</w:t>
            </w:r>
            <w:r w:rsidR="008D0D7E" w:rsidRPr="009A536D">
              <w:rPr>
                <w:rFonts w:ascii="Arial" w:eastAsia="Times New Roman" w:hAnsi="Arial" w:cs="Arial"/>
                <w:sz w:val="18"/>
                <w:szCs w:val="20"/>
              </w:rPr>
              <w:t xml:space="preserve"> little to no evidence of communication or cooperation.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D7E" w:rsidRPr="00F461F9" w:rsidRDefault="008D0D7E" w:rsidP="008D0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13689" w:rsidRPr="008D20DD" w:rsidRDefault="006D7D57" w:rsidP="008D20DD">
      <w:pPr>
        <w:jc w:val="right"/>
        <w:rPr>
          <w:b/>
          <w:sz w:val="20"/>
        </w:rPr>
      </w:pPr>
      <w:r>
        <w:rPr>
          <w:b/>
          <w:sz w:val="20"/>
          <w:u w:val="single"/>
        </w:rPr>
        <w:lastRenderedPageBreak/>
        <w:t xml:space="preserve">  </w:t>
      </w:r>
      <w:r w:rsidR="00CE326A">
        <w:rPr>
          <w:rFonts w:ascii="Arial" w:eastAsiaTheme="minorHAnsi" w:hAnsi="Arial" w:cs="Arial"/>
          <w:b/>
          <w:sz w:val="20"/>
          <w:u w:val="single"/>
          <w:lang w:eastAsia="ko-KR"/>
        </w:rPr>
        <w:t>☼☼☼☼☼</w:t>
      </w:r>
      <w:r>
        <w:rPr>
          <w:b/>
          <w:sz w:val="20"/>
          <w:u w:val="single"/>
        </w:rPr>
        <w:t xml:space="preserve"> </w:t>
      </w:r>
      <w:r w:rsidR="008D22F1" w:rsidRPr="008D20DD">
        <w:rPr>
          <w:b/>
          <w:sz w:val="20"/>
          <w:u w:val="single"/>
        </w:rPr>
        <w:t>Total</w:t>
      </w:r>
      <w:r w:rsidR="00C90F8D" w:rsidRPr="008D20DD">
        <w:rPr>
          <w:b/>
          <w:sz w:val="20"/>
          <w:u w:val="single"/>
        </w:rPr>
        <w:t xml:space="preserve"> POINTS</w:t>
      </w:r>
      <w:r w:rsidR="00C90F8D" w:rsidRPr="008D20DD">
        <w:rPr>
          <w:b/>
          <w:sz w:val="20"/>
        </w:rPr>
        <w:t>:           /</w:t>
      </w:r>
      <w:r w:rsidR="008D22F1" w:rsidRPr="008D20DD">
        <w:rPr>
          <w:b/>
          <w:sz w:val="20"/>
        </w:rPr>
        <w:t>8</w:t>
      </w:r>
      <w:r w:rsidR="00C90F8D" w:rsidRPr="008D20DD">
        <w:rPr>
          <w:b/>
          <w:sz w:val="20"/>
        </w:rPr>
        <w:t>0</w:t>
      </w:r>
    </w:p>
    <w:sectPr w:rsidR="00513689" w:rsidRPr="008D2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7E"/>
    <w:rsid w:val="000F70C3"/>
    <w:rsid w:val="004419F6"/>
    <w:rsid w:val="00513689"/>
    <w:rsid w:val="006D7D57"/>
    <w:rsid w:val="008D0D7E"/>
    <w:rsid w:val="008D20DD"/>
    <w:rsid w:val="008D22F1"/>
    <w:rsid w:val="009A536D"/>
    <w:rsid w:val="009B0007"/>
    <w:rsid w:val="00C90F8D"/>
    <w:rsid w:val="00CE326A"/>
    <w:rsid w:val="00F461F9"/>
    <w:rsid w:val="00F7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28CFE-FCC6-4D99-AF01-4C4D1D71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Gwaltney, Kent - DCMS</cp:lastModifiedBy>
  <cp:revision>2</cp:revision>
  <cp:lastPrinted>2016-08-24T21:17:00Z</cp:lastPrinted>
  <dcterms:created xsi:type="dcterms:W3CDTF">2016-08-24T21:26:00Z</dcterms:created>
  <dcterms:modified xsi:type="dcterms:W3CDTF">2016-08-24T21:26:00Z</dcterms:modified>
</cp:coreProperties>
</file>